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992" w:rsidRDefault="00686992" w:rsidP="00686992">
      <w:pPr>
        <w:jc w:val="center"/>
        <w:rPr>
          <w:rFonts w:ascii="Times New Roman" w:hAnsi="Times New Roman" w:cs="Times New Roman"/>
          <w:b/>
          <w:bCs/>
          <w:i/>
          <w:iCs/>
          <w:noProof/>
          <w:spacing w:val="-13"/>
          <w:sz w:val="40"/>
          <w:szCs w:val="40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noProof/>
          <w:spacing w:val="-13"/>
          <w:sz w:val="40"/>
          <w:szCs w:val="40"/>
        </w:rPr>
        <w:t>ПРОФСОЮЗНЫЕ  КОМИССИИ</w:t>
      </w:r>
    </w:p>
    <w:p w:rsidR="00686992" w:rsidRDefault="00686992" w:rsidP="00686992">
      <w:pPr>
        <w:rPr>
          <w:rFonts w:ascii="Times New Roman" w:hAnsi="Times New Roman" w:cs="Times New Roman"/>
          <w:b/>
          <w:bCs/>
          <w:i/>
          <w:iCs/>
          <w:noProof/>
          <w:spacing w:val="-13"/>
          <w:sz w:val="40"/>
          <w:szCs w:val="40"/>
        </w:rPr>
      </w:pPr>
      <w:r>
        <w:rPr>
          <w:rFonts w:ascii="Times New Roman" w:hAnsi="Times New Roman" w:cs="Times New Roman"/>
          <w:b/>
          <w:bCs/>
          <w:i/>
          <w:iCs/>
          <w:noProof/>
          <w:spacing w:val="-13"/>
          <w:sz w:val="40"/>
          <w:szCs w:val="40"/>
        </w:rPr>
        <w:t xml:space="preserve">          </w:t>
      </w:r>
    </w:p>
    <w:p w:rsidR="00686992" w:rsidRDefault="00686992" w:rsidP="00686992">
      <w:pPr>
        <w:rPr>
          <w:rFonts w:ascii="Times New Roman" w:hAnsi="Times New Roman" w:cs="Times New Roman"/>
          <w:b/>
          <w:bCs/>
          <w:i/>
          <w:iCs/>
          <w:noProof/>
          <w:spacing w:val="-13"/>
          <w:sz w:val="40"/>
          <w:szCs w:val="40"/>
        </w:rPr>
      </w:pPr>
      <w:r>
        <w:rPr>
          <w:rFonts w:ascii="Times New Roman" w:hAnsi="Times New Roman" w:cs="Times New Roman"/>
          <w:b/>
          <w:bCs/>
          <w:i/>
          <w:iCs/>
          <w:noProof/>
          <w:spacing w:val="-13"/>
          <w:sz w:val="40"/>
          <w:szCs w:val="40"/>
        </w:rPr>
        <w:t xml:space="preserve">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5"/>
        <w:gridCol w:w="4715"/>
        <w:gridCol w:w="3781"/>
      </w:tblGrid>
      <w:tr w:rsidR="00686992" w:rsidTr="00686992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  <w:t xml:space="preserve">                КУЛЬТУРНО- МАССОВАЯ  КОМИССИЯ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№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Фамилия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имя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отчество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        должность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  <w:t xml:space="preserve">        1.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Аплиева Ильмира Шамгуновна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Председатель комиссии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  <w:t xml:space="preserve">        2.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Халикова Танзиля Ахметясавиевна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Член комиссии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  <w:t xml:space="preserve">        3.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Ибрагимова Римма Тимерхановна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Член  комиссии</w:t>
            </w:r>
          </w:p>
        </w:tc>
      </w:tr>
    </w:tbl>
    <w:p w:rsidR="00686992" w:rsidRDefault="00686992" w:rsidP="00686992">
      <w:pPr>
        <w:rPr>
          <w:rFonts w:ascii="Times New Roman" w:hAnsi="Times New Roman" w:cs="Times New Roman"/>
          <w:b/>
          <w:bCs/>
          <w:i/>
          <w:iCs/>
          <w:noProof/>
          <w:spacing w:val="-13"/>
          <w:sz w:val="40"/>
          <w:szCs w:val="40"/>
        </w:rPr>
      </w:pPr>
    </w:p>
    <w:p w:rsidR="00686992" w:rsidRDefault="00686992" w:rsidP="00686992">
      <w:pPr>
        <w:rPr>
          <w:rFonts w:ascii="Times New Roman" w:hAnsi="Times New Roman" w:cs="Times New Roman"/>
          <w:b/>
          <w:bCs/>
          <w:iCs/>
          <w:noProof/>
          <w:spacing w:val="-13"/>
          <w:sz w:val="40"/>
          <w:szCs w:val="40"/>
        </w:rPr>
      </w:pPr>
      <w:r>
        <w:rPr>
          <w:rFonts w:ascii="Times New Roman" w:hAnsi="Times New Roman" w:cs="Times New Roman"/>
          <w:b/>
          <w:bCs/>
          <w:iCs/>
          <w:noProof/>
          <w:spacing w:val="-13"/>
          <w:sz w:val="200"/>
          <w:szCs w:val="200"/>
        </w:rPr>
        <w:t xml:space="preserve">  </w:t>
      </w:r>
      <w:r>
        <w:rPr>
          <w:rFonts w:ascii="Times New Roman" w:hAnsi="Times New Roman" w:cs="Times New Roman"/>
          <w:b/>
          <w:bCs/>
          <w:iCs/>
          <w:noProof/>
          <w:spacing w:val="-13"/>
          <w:sz w:val="32"/>
          <w:szCs w:val="32"/>
        </w:rPr>
        <w:t xml:space="preserve">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3"/>
        <w:gridCol w:w="4685"/>
        <w:gridCol w:w="3803"/>
      </w:tblGrid>
      <w:tr w:rsidR="00686992" w:rsidTr="00686992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  <w:t xml:space="preserve">                     СПОРТИВНО – МАССОВАЯ   КОМИССИЯ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№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Фамилия имя  отчество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должность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 1.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Губайдуллина Лейсан Аюповна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Председатель комиссии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2.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Фаляхова Миляуша Давлетовна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Член комиссии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noProof/>
                <w:spacing w:val="-13"/>
                <w:sz w:val="40"/>
                <w:szCs w:val="40"/>
                <w:lang w:eastAsia="en-US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40"/>
                <w:szCs w:val="40"/>
                <w:lang w:eastAsia="en-US"/>
              </w:rPr>
              <w:t>.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Гиниятов Марат Василович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Член  комиссии</w:t>
            </w:r>
          </w:p>
        </w:tc>
      </w:tr>
    </w:tbl>
    <w:p w:rsidR="00686992" w:rsidRDefault="00686992" w:rsidP="00686992">
      <w:pPr>
        <w:rPr>
          <w:rFonts w:ascii="Times New Roman" w:hAnsi="Times New Roman" w:cs="Times New Roman"/>
          <w:b/>
          <w:bCs/>
          <w:iCs/>
          <w:noProof/>
          <w:spacing w:val="-13"/>
          <w:sz w:val="32"/>
          <w:szCs w:val="32"/>
        </w:rPr>
      </w:pPr>
    </w:p>
    <w:p w:rsidR="00686992" w:rsidRDefault="00686992" w:rsidP="00686992">
      <w:pPr>
        <w:rPr>
          <w:rFonts w:ascii="Times New Roman" w:hAnsi="Times New Roman" w:cs="Times New Roman"/>
          <w:b/>
          <w:bCs/>
          <w:iCs/>
          <w:noProof/>
          <w:spacing w:val="-13"/>
          <w:sz w:val="32"/>
          <w:szCs w:val="32"/>
        </w:rPr>
      </w:pPr>
      <w:r>
        <w:rPr>
          <w:rFonts w:ascii="Times New Roman" w:hAnsi="Times New Roman" w:cs="Times New Roman"/>
          <w:b/>
          <w:bCs/>
          <w:iCs/>
          <w:noProof/>
          <w:spacing w:val="-13"/>
          <w:sz w:val="32"/>
          <w:szCs w:val="32"/>
        </w:rPr>
        <w:t xml:space="preserve">      </w:t>
      </w:r>
    </w:p>
    <w:p w:rsidR="00686992" w:rsidRDefault="00686992" w:rsidP="00686992">
      <w:pPr>
        <w:rPr>
          <w:rFonts w:ascii="Times New Roman" w:hAnsi="Times New Roman" w:cs="Times New Roman"/>
          <w:b/>
          <w:bCs/>
          <w:iCs/>
          <w:noProof/>
          <w:spacing w:val="-13"/>
          <w:sz w:val="32"/>
          <w:szCs w:val="32"/>
        </w:rPr>
      </w:pPr>
      <w:r>
        <w:rPr>
          <w:rFonts w:ascii="Times New Roman" w:hAnsi="Times New Roman" w:cs="Times New Roman"/>
          <w:b/>
          <w:bCs/>
          <w:iCs/>
          <w:noProof/>
          <w:spacing w:val="-13"/>
          <w:sz w:val="32"/>
          <w:szCs w:val="32"/>
        </w:rPr>
        <w:t xml:space="preserve">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4698"/>
        <w:gridCol w:w="3793"/>
      </w:tblGrid>
      <w:tr w:rsidR="00686992" w:rsidTr="00686992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        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6"/>
                <w:szCs w:val="36"/>
                <w:lang w:eastAsia="en-US"/>
              </w:rPr>
              <w:t xml:space="preserve">ОРГАНИЗАЦИОННО – МАССОВАЯ    КОМИССИЯ 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 №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Фамилия имя  отчество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должность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1.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Фаттахова Рузалия Хамматовна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Председатель  комиссии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lastRenderedPageBreak/>
              <w:t>2.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lastRenderedPageBreak/>
              <w:t xml:space="preserve">Каримова Эльмира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lastRenderedPageBreak/>
              <w:t>Сунгатулловна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lastRenderedPageBreak/>
              <w:t>Член  комиссии</w:t>
            </w:r>
          </w:p>
        </w:tc>
      </w:tr>
      <w:tr w:rsidR="00686992" w:rsidTr="0068699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noProof/>
                <w:spacing w:val="-13"/>
                <w:sz w:val="32"/>
                <w:szCs w:val="32"/>
                <w:lang w:eastAsia="en-US"/>
              </w:rPr>
              <w:lastRenderedPageBreak/>
              <w:t xml:space="preserve">         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3.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Фаляхов Дамир Хантимерович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Член  комиссии</w:t>
            </w:r>
          </w:p>
        </w:tc>
      </w:tr>
    </w:tbl>
    <w:p w:rsidR="00686992" w:rsidRDefault="00686992" w:rsidP="00686992">
      <w:pPr>
        <w:rPr>
          <w:rFonts w:ascii="Times New Roman" w:hAnsi="Times New Roman" w:cs="Times New Roman"/>
          <w:b/>
          <w:bCs/>
          <w:iCs/>
          <w:noProof/>
          <w:spacing w:val="-13"/>
          <w:sz w:val="32"/>
          <w:szCs w:val="32"/>
        </w:rPr>
      </w:pPr>
    </w:p>
    <w:p w:rsidR="00686992" w:rsidRDefault="00686992" w:rsidP="00686992">
      <w:pPr>
        <w:rPr>
          <w:rFonts w:ascii="Times New Roman" w:hAnsi="Times New Roman" w:cs="Times New Roman"/>
          <w:b/>
          <w:bCs/>
          <w:iCs/>
          <w:noProof/>
          <w:spacing w:val="-13"/>
          <w:sz w:val="32"/>
          <w:szCs w:val="32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1"/>
        <w:gridCol w:w="4579"/>
        <w:gridCol w:w="3975"/>
      </w:tblGrid>
      <w:tr w:rsidR="00686992" w:rsidTr="00686992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6"/>
                <w:szCs w:val="36"/>
                <w:lang w:eastAsia="en-US"/>
              </w:rPr>
              <w:t>РЕВИЗИОННАЯ    КОМИССИЯ</w:t>
            </w:r>
          </w:p>
        </w:tc>
      </w:tr>
      <w:tr w:rsidR="00686992" w:rsidTr="00686992">
        <w:trPr>
          <w:trHeight w:val="518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№</w:t>
            </w:r>
          </w:p>
        </w:tc>
        <w:tc>
          <w:tcPr>
            <w:tcW w:w="5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Фамилия имя  отчество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noProof/>
                <w:spacing w:val="-13"/>
                <w:sz w:val="32"/>
                <w:szCs w:val="32"/>
                <w:lang w:eastAsia="en-US"/>
              </w:rPr>
              <w:t xml:space="preserve">         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должность</w:t>
            </w:r>
          </w:p>
        </w:tc>
      </w:tr>
      <w:tr w:rsidR="00686992" w:rsidTr="00686992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92" w:rsidRDefault="00686992" w:rsidP="00802028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</w:p>
        </w:tc>
        <w:tc>
          <w:tcPr>
            <w:tcW w:w="5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Гараева Фирдания Рафисовна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Председатель  комиссии</w:t>
            </w:r>
          </w:p>
        </w:tc>
      </w:tr>
      <w:tr w:rsidR="00686992" w:rsidTr="00686992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92" w:rsidRDefault="00686992" w:rsidP="00802028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</w:p>
        </w:tc>
        <w:tc>
          <w:tcPr>
            <w:tcW w:w="5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Куянова  Гульфия Миннехановна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Казначей</w:t>
            </w:r>
          </w:p>
        </w:tc>
      </w:tr>
      <w:tr w:rsidR="00686992" w:rsidTr="00686992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92" w:rsidRDefault="00686992" w:rsidP="00802028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</w:p>
        </w:tc>
        <w:tc>
          <w:tcPr>
            <w:tcW w:w="5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Бикмухаметова Гульниса Рифатовна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992" w:rsidRDefault="0068699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pacing w:val="-13"/>
                <w:sz w:val="32"/>
                <w:szCs w:val="32"/>
                <w:lang w:eastAsia="en-US"/>
              </w:rPr>
              <w:t>Член  комиссии</w:t>
            </w:r>
          </w:p>
        </w:tc>
      </w:tr>
    </w:tbl>
    <w:p w:rsidR="00686992" w:rsidRDefault="00686992" w:rsidP="00686992">
      <w:pPr>
        <w:rPr>
          <w:rFonts w:ascii="Times New Roman" w:hAnsi="Times New Roman" w:cs="Times New Roman"/>
          <w:b/>
          <w:bCs/>
          <w:iCs/>
          <w:noProof/>
          <w:spacing w:val="-13"/>
          <w:sz w:val="32"/>
          <w:szCs w:val="32"/>
        </w:rPr>
      </w:pPr>
    </w:p>
    <w:p w:rsidR="00686992" w:rsidRDefault="00686992" w:rsidP="00686992"/>
    <w:p w:rsidR="006009F2" w:rsidRDefault="006009F2">
      <w:bookmarkStart w:id="0" w:name="_GoBack"/>
      <w:bookmarkEnd w:id="0"/>
    </w:p>
    <w:sectPr w:rsidR="006009F2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96B82"/>
    <w:multiLevelType w:val="hybridMultilevel"/>
    <w:tmpl w:val="2FC605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6D7"/>
    <w:rsid w:val="006009F2"/>
    <w:rsid w:val="00686992"/>
    <w:rsid w:val="00A5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9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9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48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2015-10-04T15:31:00Z</dcterms:created>
  <dcterms:modified xsi:type="dcterms:W3CDTF">2015-10-04T15:31:00Z</dcterms:modified>
</cp:coreProperties>
</file>